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AFE91" w14:textId="7E89B9A4" w:rsidR="004322A2" w:rsidRPr="007E1F44" w:rsidRDefault="007E1F44">
      <w:pPr>
        <w:spacing w:afterLines="100" w:after="312"/>
        <w:jc w:val="center"/>
        <w:rPr>
          <w:rFonts w:ascii="方正小标宋简体" w:eastAsia="方正小标宋简体" w:hAnsi="方正小标宋简体"/>
          <w:b/>
          <w:sz w:val="44"/>
          <w:szCs w:val="44"/>
        </w:rPr>
      </w:pPr>
      <w:r w:rsidRPr="007E1F44">
        <w:rPr>
          <w:rFonts w:ascii="方正小标宋简体" w:eastAsia="方正小标宋简体" w:hAnsi="方正小标宋简体" w:hint="eastAsia"/>
          <w:b/>
          <w:sz w:val="44"/>
          <w:szCs w:val="44"/>
        </w:rPr>
        <w:t>中国生物物理学会2019年全国学会“党建强会计划”</w:t>
      </w:r>
      <w:r w:rsidRPr="007E1F44">
        <w:rPr>
          <w:rFonts w:ascii="方正小标宋简体" w:eastAsia="方正小标宋简体" w:hAnsi="方正小标宋简体" w:hint="eastAsia"/>
        </w:rPr>
        <w:t xml:space="preserve"> </w:t>
      </w:r>
      <w:r w:rsidRPr="007E1F44">
        <w:rPr>
          <w:rFonts w:ascii="方正小标宋简体" w:eastAsia="方正小标宋简体" w:hAnsi="方正小标宋简体" w:hint="eastAsia"/>
          <w:b/>
          <w:sz w:val="44"/>
          <w:szCs w:val="44"/>
        </w:rPr>
        <w:t>党建强会特色活动,党建+服务基层</w:t>
      </w:r>
      <w:r w:rsidR="00B1544F" w:rsidRPr="007E1F44">
        <w:rPr>
          <w:rFonts w:ascii="方正小标宋简体" w:eastAsia="方正小标宋简体" w:hAnsi="方正小标宋简体" w:hint="eastAsia"/>
          <w:b/>
          <w:sz w:val="44"/>
          <w:szCs w:val="44"/>
        </w:rPr>
        <w:t>总结提纲</w:t>
      </w:r>
    </w:p>
    <w:p w14:paraId="30E4C2C4" w14:textId="0F9F9B77" w:rsidR="004322A2" w:rsidRPr="007E1F44" w:rsidRDefault="00B1544F">
      <w:pPr>
        <w:spacing w:afterLines="100" w:after="312"/>
        <w:jc w:val="center"/>
        <w:rPr>
          <w:rFonts w:ascii="方正小标宋简体" w:eastAsia="方正小标宋简体" w:hAnsi="方正小标宋简体"/>
          <w:b/>
          <w:sz w:val="44"/>
          <w:szCs w:val="44"/>
        </w:rPr>
      </w:pPr>
      <w:r w:rsidRPr="007E1F44">
        <w:rPr>
          <w:rFonts w:ascii="方正小标宋简体" w:eastAsia="方正小标宋简体" w:hAnsi="方正小标宋简体" w:hint="eastAsia"/>
          <w:b/>
          <w:sz w:val="44"/>
          <w:szCs w:val="44"/>
        </w:rPr>
        <w:t>（</w:t>
      </w:r>
      <w:r w:rsidR="007E1F44" w:rsidRPr="007E1F44">
        <w:rPr>
          <w:rFonts w:ascii="方正小标宋简体" w:eastAsia="方正小标宋简体" w:hAnsi="方正小标宋简体" w:hint="eastAsia"/>
          <w:b/>
          <w:sz w:val="44"/>
          <w:szCs w:val="44"/>
        </w:rPr>
        <w:t>中国生物物理学会</w:t>
      </w:r>
      <w:r w:rsidRPr="007E1F44">
        <w:rPr>
          <w:rFonts w:ascii="方正小标宋简体" w:eastAsia="方正小标宋简体" w:hAnsi="方正小标宋简体" w:hint="eastAsia"/>
          <w:b/>
          <w:sz w:val="44"/>
          <w:szCs w:val="44"/>
        </w:rPr>
        <w:t>）（公章）</w:t>
      </w:r>
    </w:p>
    <w:p w14:paraId="5310949F" w14:textId="77777777" w:rsidR="004322A2" w:rsidRPr="007E1F44" w:rsidRDefault="00B1544F">
      <w:pPr>
        <w:ind w:firstLineChars="200" w:firstLine="643"/>
        <w:rPr>
          <w:rFonts w:ascii="仿宋" w:eastAsia="仿宋" w:hAnsi="仿宋"/>
          <w:b/>
          <w:sz w:val="32"/>
          <w:szCs w:val="32"/>
        </w:rPr>
      </w:pPr>
      <w:r w:rsidRPr="007E1F44">
        <w:rPr>
          <w:rFonts w:ascii="仿宋" w:eastAsia="仿宋" w:hAnsi="仿宋" w:hint="eastAsia"/>
          <w:b/>
          <w:sz w:val="32"/>
          <w:szCs w:val="32"/>
        </w:rPr>
        <w:t>一、项目概况</w:t>
      </w:r>
    </w:p>
    <w:p w14:paraId="3E22732D" w14:textId="41DDE6A6" w:rsidR="004322A2" w:rsidRPr="007E1F44" w:rsidRDefault="00B1544F">
      <w:pPr>
        <w:ind w:firstLineChars="200" w:firstLine="640"/>
        <w:rPr>
          <w:rFonts w:ascii="仿宋" w:eastAsia="仿宋" w:hAnsi="仿宋"/>
          <w:sz w:val="32"/>
          <w:szCs w:val="32"/>
        </w:rPr>
      </w:pPr>
      <w:r w:rsidRPr="007E1F44">
        <w:rPr>
          <w:rFonts w:ascii="仿宋" w:eastAsia="仿宋" w:hAnsi="仿宋" w:hint="eastAsia"/>
          <w:sz w:val="32"/>
          <w:szCs w:val="32"/>
        </w:rPr>
        <w:t>（一）项目主要内容</w:t>
      </w:r>
    </w:p>
    <w:p w14:paraId="71EBD49D" w14:textId="77777777"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一、 以科普教育基地为依托，针对地方需求开展定制化科学教育活动</w:t>
      </w:r>
    </w:p>
    <w:p w14:paraId="7F488E15" w14:textId="77777777"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1. 大师讲堂</w:t>
      </w:r>
    </w:p>
    <w:p w14:paraId="0A43CD43" w14:textId="3887F9D3"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定期邀请生命科学领域的优秀专家，为当地中小学生带来科学技术的视听盛宴。</w:t>
      </w:r>
    </w:p>
    <w:p w14:paraId="6626389D" w14:textId="77777777"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2. 生命科学创客实验室</w:t>
      </w:r>
    </w:p>
    <w:p w14:paraId="1BA27653" w14:textId="5387ECE4"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设计系列课程为中小学生打造生命科学的实验课，根据不同的年龄阶段，设置不同的实验操作课程。</w:t>
      </w:r>
    </w:p>
    <w:p w14:paraId="42A2163C" w14:textId="77777777"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3. 教师培训</w:t>
      </w:r>
    </w:p>
    <w:p w14:paraId="70A6C49C" w14:textId="1FBEC009"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有好的教师，才有好的教育。教师培训是加强教师队伍建设的重要环节，是推进素质教育，促进教育公平，提高教育质量的重要保证。对于教师的培训，根据当地的需求，采取点对点的讲座培训，对于基础较好的教师可到研究组进行短期培训，参与科</w:t>
      </w:r>
      <w:r w:rsidRPr="007E1F44">
        <w:rPr>
          <w:rFonts w:ascii="仿宋" w:eastAsia="仿宋" w:hAnsi="仿宋" w:hint="eastAsia"/>
          <w:sz w:val="32"/>
          <w:szCs w:val="32"/>
        </w:rPr>
        <w:lastRenderedPageBreak/>
        <w:t>研项目实验。</w:t>
      </w:r>
    </w:p>
    <w:p w14:paraId="48D19254" w14:textId="77777777"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4. 科教惠民工作</w:t>
      </w:r>
    </w:p>
    <w:p w14:paraId="0B14A057" w14:textId="73D9E2EC"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依托科普教育基地，为当地广大人民群众提供科普知识。结合当地特点开展科普讲座、科普展览等大众喜闻乐见的科普活动。</w:t>
      </w:r>
    </w:p>
    <w:p w14:paraId="3157E6F9" w14:textId="77777777"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5. 科普示范基地</w:t>
      </w:r>
    </w:p>
    <w:p w14:paraId="2A033CEE" w14:textId="69858C5C"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以华盛实验学校为中心，</w:t>
      </w:r>
      <w:r w:rsidR="003104FC" w:rsidRPr="007E1F44">
        <w:rPr>
          <w:rFonts w:ascii="仿宋" w:eastAsia="仿宋" w:hAnsi="仿宋" w:hint="eastAsia"/>
          <w:sz w:val="32"/>
          <w:szCs w:val="32"/>
        </w:rPr>
        <w:t>与当地政府的科普工作有效结合，</w:t>
      </w:r>
      <w:r w:rsidRPr="007E1F44">
        <w:rPr>
          <w:rFonts w:ascii="仿宋" w:eastAsia="仿宋" w:hAnsi="仿宋" w:hint="eastAsia"/>
          <w:sz w:val="32"/>
          <w:szCs w:val="32"/>
        </w:rPr>
        <w:t>辐射周边中小学及周边社区，打造科普示范基地。</w:t>
      </w:r>
    </w:p>
    <w:p w14:paraId="59454FC6" w14:textId="0D194A51" w:rsidR="0098036F" w:rsidRPr="007E1F44" w:rsidRDefault="0098036F" w:rsidP="0098036F">
      <w:pPr>
        <w:ind w:firstLineChars="200" w:firstLine="640"/>
        <w:rPr>
          <w:rFonts w:ascii="仿宋" w:eastAsia="仿宋" w:hAnsi="仿宋"/>
          <w:sz w:val="32"/>
          <w:szCs w:val="32"/>
        </w:rPr>
      </w:pPr>
      <w:r w:rsidRPr="007E1F44">
        <w:rPr>
          <w:rFonts w:ascii="仿宋" w:eastAsia="仿宋" w:hAnsi="仿宋" w:hint="eastAsia"/>
          <w:sz w:val="32"/>
          <w:szCs w:val="32"/>
        </w:rPr>
        <w:t>二、 为</w:t>
      </w:r>
      <w:r w:rsidR="001E70B4" w:rsidRPr="007E1F44">
        <w:rPr>
          <w:rFonts w:ascii="仿宋" w:eastAsia="仿宋" w:hAnsi="仿宋" w:hint="eastAsia"/>
          <w:sz w:val="32"/>
          <w:szCs w:val="32"/>
        </w:rPr>
        <w:t>老</w:t>
      </w:r>
      <w:r w:rsidR="003104FC" w:rsidRPr="007E1F44">
        <w:rPr>
          <w:rFonts w:ascii="仿宋" w:eastAsia="仿宋" w:hAnsi="仿宋" w:hint="eastAsia"/>
          <w:sz w:val="32"/>
          <w:szCs w:val="32"/>
        </w:rPr>
        <w:t>区</w:t>
      </w:r>
      <w:r w:rsidR="001E70B4" w:rsidRPr="007E1F44">
        <w:rPr>
          <w:rFonts w:ascii="仿宋" w:eastAsia="仿宋" w:hAnsi="仿宋" w:hint="eastAsia"/>
          <w:sz w:val="32"/>
          <w:szCs w:val="32"/>
        </w:rPr>
        <w:t>科普教育基地</w:t>
      </w:r>
      <w:r w:rsidRPr="007E1F44">
        <w:rPr>
          <w:rFonts w:ascii="仿宋" w:eastAsia="仿宋" w:hAnsi="仿宋" w:hint="eastAsia"/>
          <w:sz w:val="32"/>
          <w:szCs w:val="32"/>
        </w:rPr>
        <w:t>优秀人才提供更多外部机会</w:t>
      </w:r>
    </w:p>
    <w:p w14:paraId="317A3675" w14:textId="77777777" w:rsidR="003104FC" w:rsidRPr="007E1F44" w:rsidRDefault="003104FC">
      <w:pPr>
        <w:ind w:firstLineChars="200" w:firstLine="640"/>
        <w:rPr>
          <w:rFonts w:ascii="仿宋" w:eastAsia="仿宋" w:hAnsi="仿宋"/>
          <w:sz w:val="32"/>
          <w:szCs w:val="32"/>
        </w:rPr>
      </w:pPr>
    </w:p>
    <w:p w14:paraId="4AA94FE7" w14:textId="0616BDC1" w:rsidR="004322A2" w:rsidRPr="007E1F44" w:rsidRDefault="00B1544F">
      <w:pPr>
        <w:ind w:firstLineChars="200" w:firstLine="640"/>
        <w:rPr>
          <w:rFonts w:ascii="仿宋" w:eastAsia="仿宋" w:hAnsi="仿宋"/>
          <w:sz w:val="32"/>
          <w:szCs w:val="32"/>
        </w:rPr>
      </w:pPr>
      <w:r w:rsidRPr="007E1F44">
        <w:rPr>
          <w:rFonts w:ascii="仿宋" w:eastAsia="仿宋" w:hAnsi="仿宋" w:hint="eastAsia"/>
          <w:sz w:val="32"/>
          <w:szCs w:val="32"/>
        </w:rPr>
        <w:t>（二）项目实施计划（包括工作安排的时间节点）</w:t>
      </w:r>
    </w:p>
    <w:p w14:paraId="7DA1B14A" w14:textId="7B790678" w:rsidR="001E70B4" w:rsidRPr="007E1F44" w:rsidRDefault="001E70B4" w:rsidP="001E70B4">
      <w:pPr>
        <w:ind w:firstLineChars="200" w:firstLine="640"/>
        <w:jc w:val="left"/>
        <w:rPr>
          <w:rFonts w:ascii="仿宋" w:eastAsia="仿宋" w:hAnsi="仿宋"/>
          <w:sz w:val="32"/>
          <w:szCs w:val="32"/>
        </w:rPr>
      </w:pPr>
      <w:r w:rsidRPr="007E1F44">
        <w:rPr>
          <w:rFonts w:ascii="仿宋" w:eastAsia="仿宋" w:hAnsi="仿宋" w:hint="eastAsia"/>
          <w:sz w:val="32"/>
          <w:szCs w:val="32"/>
        </w:rPr>
        <w:t>第一阶段</w:t>
      </w:r>
      <w:r w:rsidRPr="007E1F44">
        <w:rPr>
          <w:rFonts w:ascii="仿宋" w:eastAsia="仿宋" w:hAnsi="仿宋" w:hint="eastAsia"/>
          <w:sz w:val="32"/>
          <w:szCs w:val="32"/>
        </w:rPr>
        <w:tab/>
        <w:t>对接需求</w:t>
      </w:r>
      <w:r w:rsidRPr="007E1F44">
        <w:rPr>
          <w:rFonts w:ascii="仿宋" w:eastAsia="仿宋" w:hAnsi="仿宋" w:hint="eastAsia"/>
          <w:sz w:val="32"/>
          <w:szCs w:val="32"/>
        </w:rPr>
        <w:tab/>
        <w:t>2019-04-13至2019-05-31</w:t>
      </w:r>
    </w:p>
    <w:p w14:paraId="3F1B7193" w14:textId="0BD930C5" w:rsidR="001E70B4" w:rsidRPr="007E1F44" w:rsidRDefault="001E70B4" w:rsidP="001E70B4">
      <w:pPr>
        <w:ind w:firstLineChars="200" w:firstLine="640"/>
        <w:jc w:val="left"/>
        <w:rPr>
          <w:rFonts w:ascii="仿宋" w:eastAsia="仿宋" w:hAnsi="仿宋"/>
          <w:sz w:val="32"/>
          <w:szCs w:val="32"/>
        </w:rPr>
      </w:pPr>
      <w:r w:rsidRPr="007E1F44">
        <w:rPr>
          <w:rFonts w:ascii="仿宋" w:eastAsia="仿宋" w:hAnsi="仿宋" w:hint="eastAsia"/>
          <w:sz w:val="32"/>
          <w:szCs w:val="32"/>
        </w:rPr>
        <w:t>第二阶段</w:t>
      </w:r>
      <w:r w:rsidRPr="007E1F44">
        <w:rPr>
          <w:rFonts w:ascii="仿宋" w:eastAsia="仿宋" w:hAnsi="仿宋" w:hint="eastAsia"/>
          <w:sz w:val="32"/>
          <w:szCs w:val="32"/>
        </w:rPr>
        <w:tab/>
        <w:t>党员学习及专家讲座</w:t>
      </w:r>
      <w:r w:rsidRPr="007E1F44">
        <w:rPr>
          <w:rFonts w:ascii="仿宋" w:eastAsia="仿宋" w:hAnsi="仿宋" w:hint="eastAsia"/>
          <w:sz w:val="32"/>
          <w:szCs w:val="32"/>
        </w:rPr>
        <w:tab/>
        <w:t>2019-06-01至2019-10-31</w:t>
      </w:r>
    </w:p>
    <w:p w14:paraId="77BC3AC8" w14:textId="411ACEDE" w:rsidR="0098036F" w:rsidRPr="007E1F44" w:rsidRDefault="001E70B4" w:rsidP="001E70B4">
      <w:pPr>
        <w:ind w:firstLineChars="200" w:firstLine="640"/>
        <w:jc w:val="left"/>
        <w:rPr>
          <w:rFonts w:ascii="仿宋" w:eastAsia="仿宋" w:hAnsi="仿宋"/>
          <w:sz w:val="32"/>
          <w:szCs w:val="32"/>
        </w:rPr>
      </w:pPr>
      <w:r w:rsidRPr="007E1F44">
        <w:rPr>
          <w:rFonts w:ascii="仿宋" w:eastAsia="仿宋" w:hAnsi="仿宋" w:hint="eastAsia"/>
          <w:sz w:val="32"/>
          <w:szCs w:val="32"/>
        </w:rPr>
        <w:t>第三阶段</w:t>
      </w:r>
      <w:r w:rsidRPr="007E1F44">
        <w:rPr>
          <w:rFonts w:ascii="仿宋" w:eastAsia="仿宋" w:hAnsi="仿宋" w:hint="eastAsia"/>
          <w:sz w:val="32"/>
          <w:szCs w:val="32"/>
        </w:rPr>
        <w:tab/>
        <w:t>项目总结</w:t>
      </w:r>
      <w:r w:rsidRPr="007E1F44">
        <w:rPr>
          <w:rFonts w:ascii="仿宋" w:eastAsia="仿宋" w:hAnsi="仿宋" w:hint="eastAsia"/>
          <w:sz w:val="32"/>
          <w:szCs w:val="32"/>
        </w:rPr>
        <w:tab/>
        <w:t>2019-11-01至2019-11-30</w:t>
      </w:r>
    </w:p>
    <w:p w14:paraId="349E9FC4" w14:textId="77777777" w:rsidR="003104FC" w:rsidRPr="007E1F44" w:rsidRDefault="003104FC">
      <w:pPr>
        <w:ind w:firstLineChars="200" w:firstLine="640"/>
        <w:rPr>
          <w:rFonts w:ascii="仿宋" w:eastAsia="仿宋" w:hAnsi="仿宋"/>
          <w:sz w:val="32"/>
          <w:szCs w:val="32"/>
        </w:rPr>
      </w:pPr>
    </w:p>
    <w:p w14:paraId="5C6B207E" w14:textId="3472D693" w:rsidR="004322A2" w:rsidRPr="007E1F44" w:rsidRDefault="00B1544F">
      <w:pPr>
        <w:ind w:firstLineChars="200" w:firstLine="640"/>
        <w:rPr>
          <w:rFonts w:ascii="仿宋" w:eastAsia="仿宋" w:hAnsi="仿宋"/>
          <w:sz w:val="32"/>
          <w:szCs w:val="32"/>
        </w:rPr>
      </w:pPr>
      <w:r w:rsidRPr="007E1F44">
        <w:rPr>
          <w:rFonts w:ascii="仿宋" w:eastAsia="仿宋" w:hAnsi="仿宋" w:hint="eastAsia"/>
          <w:sz w:val="32"/>
          <w:szCs w:val="32"/>
        </w:rPr>
        <w:t>（三）项目绩效目标</w:t>
      </w:r>
    </w:p>
    <w:p w14:paraId="3AEE5745" w14:textId="5FC8AD3B" w:rsidR="001E70B4" w:rsidRPr="007E1F44" w:rsidRDefault="001E70B4" w:rsidP="001E70B4">
      <w:pPr>
        <w:ind w:firstLineChars="200" w:firstLine="640"/>
        <w:rPr>
          <w:rFonts w:ascii="仿宋" w:eastAsia="仿宋" w:hAnsi="仿宋"/>
          <w:sz w:val="32"/>
          <w:szCs w:val="32"/>
        </w:rPr>
      </w:pPr>
      <w:r w:rsidRPr="007E1F44">
        <w:rPr>
          <w:rFonts w:ascii="仿宋" w:eastAsia="仿宋" w:hAnsi="仿宋" w:hint="eastAsia"/>
          <w:sz w:val="32"/>
          <w:szCs w:val="32"/>
        </w:rPr>
        <w:t>1.通过与大师面对面，让学生们了解真实的科学家，了解不同领域的科学研究，为学生们打开视野，树立榜样，对科学产生兴趣。</w:t>
      </w:r>
    </w:p>
    <w:p w14:paraId="09F39F9E" w14:textId="087152D8" w:rsidR="001E70B4" w:rsidRPr="007E1F44" w:rsidRDefault="001E70B4" w:rsidP="001E70B4">
      <w:pPr>
        <w:ind w:firstLineChars="200" w:firstLine="640"/>
        <w:rPr>
          <w:rFonts w:ascii="仿宋" w:eastAsia="仿宋" w:hAnsi="仿宋"/>
          <w:sz w:val="32"/>
          <w:szCs w:val="32"/>
        </w:rPr>
      </w:pPr>
      <w:r w:rsidRPr="007E1F44">
        <w:rPr>
          <w:rFonts w:ascii="仿宋" w:eastAsia="仿宋" w:hAnsi="仿宋" w:hint="eastAsia"/>
          <w:sz w:val="32"/>
          <w:szCs w:val="32"/>
        </w:rPr>
        <w:t>2.让学生们通过实践活动以及循序渐进的实验课程，对科学研究产生感性认识，激发科学探索热情。</w:t>
      </w:r>
    </w:p>
    <w:p w14:paraId="2CD42897" w14:textId="6A95177C" w:rsidR="001E70B4" w:rsidRPr="007E1F44" w:rsidRDefault="001E70B4" w:rsidP="001E70B4">
      <w:pPr>
        <w:ind w:firstLineChars="200" w:firstLine="640"/>
        <w:rPr>
          <w:rFonts w:ascii="仿宋" w:eastAsia="仿宋" w:hAnsi="仿宋"/>
          <w:sz w:val="32"/>
          <w:szCs w:val="32"/>
        </w:rPr>
      </w:pPr>
      <w:r w:rsidRPr="007E1F44">
        <w:rPr>
          <w:rFonts w:ascii="仿宋" w:eastAsia="仿宋" w:hAnsi="仿宋" w:hint="eastAsia"/>
          <w:sz w:val="32"/>
          <w:szCs w:val="32"/>
        </w:rPr>
        <w:t>3. 通过科技教师培训，提高科技教育水平</w:t>
      </w:r>
    </w:p>
    <w:p w14:paraId="2055F3C0" w14:textId="5E065835" w:rsidR="001E70B4" w:rsidRPr="007E1F44" w:rsidRDefault="001E70B4" w:rsidP="001E70B4">
      <w:pPr>
        <w:ind w:firstLineChars="200" w:firstLine="640"/>
        <w:rPr>
          <w:rFonts w:ascii="仿宋" w:eastAsia="仿宋" w:hAnsi="仿宋"/>
          <w:sz w:val="32"/>
          <w:szCs w:val="32"/>
        </w:rPr>
      </w:pPr>
      <w:r w:rsidRPr="007E1F44">
        <w:rPr>
          <w:rFonts w:ascii="仿宋" w:eastAsia="仿宋" w:hAnsi="仿宋" w:hint="eastAsia"/>
          <w:sz w:val="32"/>
          <w:szCs w:val="32"/>
        </w:rPr>
        <w:t>4.切实推进学校和当地的科学传播工作。</w:t>
      </w:r>
    </w:p>
    <w:p w14:paraId="6F02DF3C" w14:textId="77777777" w:rsidR="001E70B4" w:rsidRPr="007E1F44" w:rsidRDefault="001E70B4">
      <w:pPr>
        <w:ind w:firstLineChars="200" w:firstLine="640"/>
        <w:rPr>
          <w:rFonts w:ascii="仿宋" w:eastAsia="仿宋" w:hAnsi="仿宋"/>
          <w:sz w:val="32"/>
          <w:szCs w:val="32"/>
        </w:rPr>
      </w:pPr>
    </w:p>
    <w:p w14:paraId="14CA57DE" w14:textId="77777777" w:rsidR="004322A2" w:rsidRPr="007E1F44" w:rsidRDefault="00B1544F">
      <w:pPr>
        <w:ind w:firstLineChars="200" w:firstLine="643"/>
        <w:rPr>
          <w:rFonts w:ascii="仿宋" w:eastAsia="仿宋" w:hAnsi="仿宋"/>
          <w:b/>
          <w:sz w:val="32"/>
          <w:szCs w:val="32"/>
        </w:rPr>
      </w:pPr>
      <w:r w:rsidRPr="007E1F44">
        <w:rPr>
          <w:rFonts w:ascii="仿宋" w:eastAsia="仿宋" w:hAnsi="仿宋" w:hint="eastAsia"/>
          <w:b/>
          <w:sz w:val="32"/>
          <w:szCs w:val="32"/>
        </w:rPr>
        <w:t>二、项目执行情况</w:t>
      </w:r>
    </w:p>
    <w:p w14:paraId="3199AE2D" w14:textId="6DCEF40F" w:rsidR="004322A2" w:rsidRPr="007E1F44" w:rsidRDefault="00B1544F">
      <w:pPr>
        <w:ind w:firstLineChars="200" w:firstLine="640"/>
        <w:rPr>
          <w:rFonts w:ascii="仿宋" w:eastAsia="仿宋" w:hAnsi="仿宋"/>
          <w:sz w:val="32"/>
          <w:szCs w:val="32"/>
        </w:rPr>
      </w:pPr>
      <w:r w:rsidRPr="007E1F44">
        <w:rPr>
          <w:rFonts w:ascii="仿宋" w:eastAsia="仿宋" w:hAnsi="仿宋" w:hint="eastAsia"/>
          <w:sz w:val="32"/>
          <w:szCs w:val="32"/>
        </w:rPr>
        <w:t>（一）项目实施过程</w:t>
      </w:r>
    </w:p>
    <w:p w14:paraId="3775E5C0" w14:textId="37B4F22E" w:rsidR="005447E3" w:rsidRDefault="00A712DD">
      <w:pPr>
        <w:ind w:firstLineChars="200" w:firstLine="640"/>
        <w:rPr>
          <w:rFonts w:ascii="仿宋" w:eastAsia="仿宋" w:hAnsi="仿宋"/>
          <w:sz w:val="32"/>
          <w:szCs w:val="32"/>
        </w:rPr>
      </w:pPr>
      <w:r>
        <w:rPr>
          <w:rFonts w:ascii="仿宋" w:eastAsia="仿宋" w:hAnsi="仿宋" w:hint="eastAsia"/>
          <w:sz w:val="32"/>
          <w:szCs w:val="32"/>
        </w:rPr>
        <w:t>1、前期筹备</w:t>
      </w:r>
    </w:p>
    <w:p w14:paraId="33BB9119" w14:textId="2FB51EF2" w:rsidR="00A712DD" w:rsidRDefault="00A712DD">
      <w:pPr>
        <w:ind w:firstLineChars="200" w:firstLine="640"/>
        <w:rPr>
          <w:rFonts w:ascii="仿宋" w:eastAsia="仿宋" w:hAnsi="仿宋"/>
          <w:sz w:val="32"/>
          <w:szCs w:val="32"/>
        </w:rPr>
      </w:pPr>
      <w:r>
        <w:rPr>
          <w:rFonts w:ascii="仿宋" w:eastAsia="仿宋" w:hAnsi="仿宋" w:hint="eastAsia"/>
          <w:sz w:val="32"/>
          <w:szCs w:val="32"/>
        </w:rPr>
        <w:t>2、与地方沟通协商</w:t>
      </w:r>
    </w:p>
    <w:p w14:paraId="5270FF08" w14:textId="1A7A1C99" w:rsidR="00A712DD" w:rsidRDefault="00A712DD">
      <w:pPr>
        <w:ind w:firstLineChars="200" w:firstLine="640"/>
        <w:rPr>
          <w:rFonts w:ascii="仿宋" w:eastAsia="仿宋" w:hAnsi="仿宋"/>
          <w:sz w:val="32"/>
          <w:szCs w:val="32"/>
        </w:rPr>
      </w:pPr>
      <w:r>
        <w:rPr>
          <w:rFonts w:ascii="仿宋" w:eastAsia="仿宋" w:hAnsi="仿宋" w:hint="eastAsia"/>
          <w:sz w:val="32"/>
          <w:szCs w:val="32"/>
        </w:rPr>
        <w:t>3、成立基地</w:t>
      </w:r>
    </w:p>
    <w:p w14:paraId="59A7D6A6" w14:textId="1ED37FFA" w:rsidR="00A712DD" w:rsidRDefault="00A712DD">
      <w:pPr>
        <w:ind w:firstLineChars="200" w:firstLine="640"/>
        <w:rPr>
          <w:rFonts w:ascii="仿宋" w:eastAsia="仿宋" w:hAnsi="仿宋"/>
          <w:sz w:val="32"/>
          <w:szCs w:val="32"/>
        </w:rPr>
      </w:pPr>
      <w:r>
        <w:rPr>
          <w:rFonts w:ascii="仿宋" w:eastAsia="仿宋" w:hAnsi="仿宋" w:hint="eastAsia"/>
          <w:sz w:val="32"/>
          <w:szCs w:val="32"/>
        </w:rPr>
        <w:t>4、开展以科普基地为中心的科普活动</w:t>
      </w:r>
    </w:p>
    <w:p w14:paraId="32E16978" w14:textId="1CB2BBE3" w:rsidR="00A712DD" w:rsidRDefault="00A712DD">
      <w:pPr>
        <w:ind w:firstLineChars="200" w:firstLine="640"/>
        <w:rPr>
          <w:rFonts w:ascii="仿宋" w:eastAsia="仿宋" w:hAnsi="仿宋"/>
          <w:sz w:val="32"/>
          <w:szCs w:val="32"/>
        </w:rPr>
      </w:pPr>
      <w:r>
        <w:rPr>
          <w:rFonts w:ascii="仿宋" w:eastAsia="仿宋" w:hAnsi="仿宋" w:hint="eastAsia"/>
          <w:sz w:val="32"/>
          <w:szCs w:val="32"/>
        </w:rPr>
        <w:t>5、阶段性总结</w:t>
      </w:r>
    </w:p>
    <w:p w14:paraId="42DFCD4B" w14:textId="77777777" w:rsidR="00A712DD" w:rsidRPr="007E1F44" w:rsidRDefault="00A712DD">
      <w:pPr>
        <w:ind w:firstLineChars="200" w:firstLine="640"/>
        <w:rPr>
          <w:rFonts w:ascii="仿宋" w:eastAsia="仿宋" w:hAnsi="仿宋"/>
          <w:sz w:val="32"/>
          <w:szCs w:val="32"/>
        </w:rPr>
      </w:pPr>
    </w:p>
    <w:p w14:paraId="0F330388" w14:textId="2871643B" w:rsidR="004322A2" w:rsidRPr="007E1F44" w:rsidRDefault="00B1544F">
      <w:pPr>
        <w:ind w:firstLineChars="200" w:firstLine="640"/>
        <w:rPr>
          <w:rFonts w:ascii="仿宋" w:eastAsia="仿宋" w:hAnsi="仿宋"/>
          <w:sz w:val="32"/>
          <w:szCs w:val="32"/>
        </w:rPr>
      </w:pPr>
      <w:r w:rsidRPr="007E1F44">
        <w:rPr>
          <w:rFonts w:ascii="仿宋" w:eastAsia="仿宋" w:hAnsi="仿宋" w:hint="eastAsia"/>
          <w:sz w:val="32"/>
          <w:szCs w:val="32"/>
        </w:rPr>
        <w:t>（二）项目完成情况（根据绩效目标及实际情况描述项目完成情况，尽量从量化指标分析）</w:t>
      </w:r>
    </w:p>
    <w:p w14:paraId="49514986" w14:textId="472A4784" w:rsidR="00C34494" w:rsidRPr="007E1F44" w:rsidRDefault="00C34494" w:rsidP="00C34494">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为配合中国科协社团党委关于2019年度“党建强会计划”项目的开展，中国生物物理学会、中国认知科学学会积极</w:t>
      </w:r>
      <w:r w:rsidR="00383848">
        <w:rPr>
          <w:rFonts w:ascii="仿宋" w:eastAsia="仿宋" w:hAnsi="仿宋" w:cs="仿宋_GB2312" w:hint="eastAsia"/>
          <w:sz w:val="32"/>
          <w:szCs w:val="32"/>
        </w:rPr>
        <w:t>组织</w:t>
      </w:r>
      <w:r w:rsidRPr="007E1F44">
        <w:rPr>
          <w:rFonts w:ascii="仿宋" w:eastAsia="仿宋" w:hAnsi="仿宋" w:cs="仿宋_GB2312" w:hint="eastAsia"/>
          <w:sz w:val="32"/>
          <w:szCs w:val="32"/>
        </w:rPr>
        <w:t>了</w:t>
      </w:r>
      <w:proofErr w:type="gramStart"/>
      <w:r w:rsidRPr="007E1F44">
        <w:rPr>
          <w:rFonts w:ascii="仿宋" w:eastAsia="仿宋" w:hAnsi="仿宋" w:cs="仿宋_GB2312" w:hint="eastAsia"/>
          <w:sz w:val="32"/>
          <w:szCs w:val="32"/>
        </w:rPr>
        <w:t>党建强会特色</w:t>
      </w:r>
      <w:proofErr w:type="gramEnd"/>
      <w:r w:rsidRPr="007E1F44">
        <w:rPr>
          <w:rFonts w:ascii="仿宋" w:eastAsia="仿宋" w:hAnsi="仿宋" w:cs="仿宋_GB2312" w:hint="eastAsia"/>
          <w:sz w:val="32"/>
          <w:szCs w:val="32"/>
        </w:rPr>
        <w:t>活动，切实发挥学会党组织的作用和学会党员的先锋模范作用，面向革命老区开展</w:t>
      </w:r>
      <w:r w:rsidR="00383848">
        <w:rPr>
          <w:rFonts w:ascii="仿宋" w:eastAsia="仿宋" w:hAnsi="仿宋" w:cs="仿宋_GB2312" w:hint="eastAsia"/>
          <w:sz w:val="32"/>
          <w:szCs w:val="32"/>
        </w:rPr>
        <w:t>科技扶贫、科普</w:t>
      </w:r>
      <w:r w:rsidRPr="007E1F44">
        <w:rPr>
          <w:rFonts w:ascii="仿宋" w:eastAsia="仿宋" w:hAnsi="仿宋" w:cs="仿宋_GB2312" w:hint="eastAsia"/>
          <w:sz w:val="32"/>
          <w:szCs w:val="32"/>
        </w:rPr>
        <w:t>工作的首次尝试。</w:t>
      </w:r>
    </w:p>
    <w:p w14:paraId="6359500A" w14:textId="6F2C9563" w:rsidR="00C34494" w:rsidRPr="007E1F44" w:rsidRDefault="00A712DD" w:rsidP="00A712DD">
      <w:pPr>
        <w:spacing w:line="580" w:lineRule="exact"/>
        <w:rPr>
          <w:rFonts w:ascii="仿宋" w:eastAsia="仿宋" w:hAnsi="仿宋" w:cs="仿宋_GB2312"/>
          <w:sz w:val="32"/>
          <w:szCs w:val="32"/>
        </w:rPr>
      </w:pPr>
      <w:r>
        <w:rPr>
          <w:rFonts w:ascii="仿宋" w:eastAsia="仿宋" w:hAnsi="仿宋" w:cs="仿宋_GB2312" w:hint="eastAsia"/>
          <w:sz w:val="32"/>
          <w:szCs w:val="32"/>
        </w:rPr>
        <w:t>1、</w:t>
      </w:r>
      <w:r w:rsidR="00C34494" w:rsidRPr="007E1F44">
        <w:rPr>
          <w:rFonts w:ascii="仿宋" w:eastAsia="仿宋" w:hAnsi="仿宋" w:cs="仿宋_GB2312" w:hint="eastAsia"/>
          <w:sz w:val="32"/>
          <w:szCs w:val="32"/>
        </w:rPr>
        <w:t>项目的开展分为几个阶段，项目前期筹备阶段，我们首先根据需求考察了几个地点之后，充分考虑到临沂作为革命老区的重要意义而选择了该地区，并调研了地方科教水平，与当地中学进行了对接。</w:t>
      </w:r>
    </w:p>
    <w:p w14:paraId="3B41022F" w14:textId="77777777" w:rsidR="00A712DD" w:rsidRDefault="00A712DD" w:rsidP="00A712DD">
      <w:pPr>
        <w:spacing w:line="580" w:lineRule="exact"/>
        <w:rPr>
          <w:rFonts w:ascii="仿宋" w:eastAsia="仿宋" w:hAnsi="仿宋" w:cs="仿宋_GB2312"/>
          <w:sz w:val="32"/>
          <w:szCs w:val="32"/>
        </w:rPr>
      </w:pPr>
      <w:r>
        <w:rPr>
          <w:rFonts w:ascii="仿宋" w:eastAsia="仿宋" w:hAnsi="仿宋" w:cs="仿宋_GB2312" w:hint="eastAsia"/>
          <w:sz w:val="32"/>
          <w:szCs w:val="32"/>
        </w:rPr>
        <w:t>2、</w:t>
      </w:r>
      <w:r w:rsidR="00C34494" w:rsidRPr="007E1F44">
        <w:rPr>
          <w:rFonts w:ascii="仿宋" w:eastAsia="仿宋" w:hAnsi="仿宋" w:cs="仿宋_GB2312" w:hint="eastAsia"/>
          <w:sz w:val="32"/>
          <w:szCs w:val="32"/>
        </w:rPr>
        <w:t>与学校的初次接触，由中国生物物理学会、中国认知科学学会副秘书长代表、专家等与临沂华盛实验学校党委书记汪会昌等领导带队的校科技骨干团队进行了交流，就科普教育基地建设的内容及可行性进行了讨论，根据一线教师的实际教学要求反馈，</w:t>
      </w:r>
      <w:r w:rsidR="00C34494" w:rsidRPr="007E1F44">
        <w:rPr>
          <w:rFonts w:ascii="仿宋" w:eastAsia="仿宋" w:hAnsi="仿宋" w:cs="仿宋_GB2312" w:hint="eastAsia"/>
          <w:sz w:val="32"/>
          <w:szCs w:val="32"/>
        </w:rPr>
        <w:lastRenderedPageBreak/>
        <w:t>学会专家给出了</w:t>
      </w:r>
      <w:r>
        <w:rPr>
          <w:rFonts w:ascii="仿宋" w:eastAsia="仿宋" w:hAnsi="仿宋" w:cs="仿宋_GB2312" w:hint="eastAsia"/>
          <w:sz w:val="32"/>
          <w:szCs w:val="32"/>
        </w:rPr>
        <w:t>初步</w:t>
      </w:r>
      <w:r w:rsidR="00C34494" w:rsidRPr="007E1F44">
        <w:rPr>
          <w:rFonts w:ascii="仿宋" w:eastAsia="仿宋" w:hAnsi="仿宋" w:cs="仿宋_GB2312" w:hint="eastAsia"/>
          <w:sz w:val="32"/>
          <w:szCs w:val="32"/>
        </w:rPr>
        <w:t>可行性科学教育方案的建议（附件一）。</w:t>
      </w:r>
    </w:p>
    <w:p w14:paraId="6DD27FE3" w14:textId="3C065FC1" w:rsidR="00A712DD" w:rsidRPr="007E1F44" w:rsidRDefault="00C34494" w:rsidP="00A712DD">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在之后的</w:t>
      </w:r>
      <w:r w:rsidR="00DE041E" w:rsidRPr="007E1F44">
        <w:rPr>
          <w:rFonts w:ascii="仿宋" w:eastAsia="仿宋" w:hAnsi="仿宋" w:cs="仿宋_GB2312" w:hint="eastAsia"/>
          <w:sz w:val="32"/>
          <w:szCs w:val="32"/>
        </w:rPr>
        <w:t>5</w:t>
      </w:r>
      <w:r w:rsidRPr="007E1F44">
        <w:rPr>
          <w:rFonts w:ascii="仿宋" w:eastAsia="仿宋" w:hAnsi="仿宋" w:cs="仿宋_GB2312" w:hint="eastAsia"/>
          <w:sz w:val="32"/>
          <w:szCs w:val="32"/>
        </w:rPr>
        <w:t>个月内</w:t>
      </w:r>
      <w:r w:rsidR="00DE041E" w:rsidRPr="007E1F44">
        <w:rPr>
          <w:rFonts w:ascii="仿宋" w:eastAsia="仿宋" w:hAnsi="仿宋" w:cs="仿宋_GB2312" w:hint="eastAsia"/>
          <w:sz w:val="32"/>
          <w:szCs w:val="32"/>
        </w:rPr>
        <w:t>第二阶段的工作中</w:t>
      </w:r>
      <w:r w:rsidRPr="007E1F44">
        <w:rPr>
          <w:rFonts w:ascii="仿宋" w:eastAsia="仿宋" w:hAnsi="仿宋" w:cs="仿宋_GB2312" w:hint="eastAsia"/>
          <w:sz w:val="32"/>
          <w:szCs w:val="32"/>
        </w:rPr>
        <w:t>，与学校</w:t>
      </w:r>
      <w:r w:rsidR="00DE041E" w:rsidRPr="007E1F44">
        <w:rPr>
          <w:rFonts w:ascii="仿宋" w:eastAsia="仿宋" w:hAnsi="仿宋" w:cs="仿宋_GB2312" w:hint="eastAsia"/>
          <w:sz w:val="32"/>
          <w:szCs w:val="32"/>
        </w:rPr>
        <w:t>进行了</w:t>
      </w:r>
      <w:r w:rsidRPr="007E1F44">
        <w:rPr>
          <w:rFonts w:ascii="仿宋" w:eastAsia="仿宋" w:hAnsi="仿宋" w:cs="仿宋_GB2312" w:hint="eastAsia"/>
          <w:sz w:val="32"/>
          <w:szCs w:val="32"/>
        </w:rPr>
        <w:t>多次沟通接触，在对学校基础设施、学生来源、学区正常科学素质与需求、地方科教部门地区发展方向等进行</w:t>
      </w:r>
      <w:r w:rsidR="00383848">
        <w:rPr>
          <w:rFonts w:ascii="仿宋" w:eastAsia="仿宋" w:hAnsi="仿宋" w:cs="仿宋_GB2312" w:hint="eastAsia"/>
          <w:sz w:val="32"/>
          <w:szCs w:val="32"/>
        </w:rPr>
        <w:t>进一步</w:t>
      </w:r>
      <w:r w:rsidRPr="007E1F44">
        <w:rPr>
          <w:rFonts w:ascii="仿宋" w:eastAsia="仿宋" w:hAnsi="仿宋" w:cs="仿宋_GB2312" w:hint="eastAsia"/>
          <w:sz w:val="32"/>
          <w:szCs w:val="32"/>
        </w:rPr>
        <w:t>了解，并邀请生命科学领域、科普专家等对初步方案进行了指导论证</w:t>
      </w:r>
      <w:r w:rsidR="00A712DD">
        <w:rPr>
          <w:rFonts w:ascii="仿宋" w:eastAsia="仿宋" w:hAnsi="仿宋" w:cs="仿宋_GB2312" w:hint="eastAsia"/>
          <w:sz w:val="32"/>
          <w:szCs w:val="32"/>
        </w:rPr>
        <w:t>，在此</w:t>
      </w:r>
      <w:r w:rsidR="00A712DD" w:rsidRPr="007E1F44">
        <w:rPr>
          <w:rFonts w:ascii="仿宋" w:eastAsia="仿宋" w:hAnsi="仿宋" w:cs="仿宋_GB2312" w:hint="eastAsia"/>
          <w:sz w:val="32"/>
          <w:szCs w:val="32"/>
        </w:rPr>
        <w:t>基础上，对方案进行了多</w:t>
      </w:r>
      <w:proofErr w:type="gramStart"/>
      <w:r w:rsidR="00A712DD" w:rsidRPr="007E1F44">
        <w:rPr>
          <w:rFonts w:ascii="仿宋" w:eastAsia="仿宋" w:hAnsi="仿宋" w:cs="仿宋_GB2312" w:hint="eastAsia"/>
          <w:sz w:val="32"/>
          <w:szCs w:val="32"/>
        </w:rPr>
        <w:t>稿修稿</w:t>
      </w:r>
      <w:proofErr w:type="gramEnd"/>
      <w:r w:rsidR="00A712DD" w:rsidRPr="007E1F44">
        <w:rPr>
          <w:rFonts w:ascii="仿宋" w:eastAsia="仿宋" w:hAnsi="仿宋" w:cs="仿宋_GB2312" w:hint="eastAsia"/>
          <w:sz w:val="32"/>
          <w:szCs w:val="32"/>
        </w:rPr>
        <w:t>，基本确定了项目内容及推进方案（附件</w:t>
      </w:r>
      <w:r w:rsidR="00A712DD">
        <w:rPr>
          <w:rFonts w:ascii="仿宋" w:eastAsia="仿宋" w:hAnsi="仿宋" w:cs="仿宋_GB2312" w:hint="eastAsia"/>
          <w:sz w:val="32"/>
          <w:szCs w:val="32"/>
        </w:rPr>
        <w:t>二</w:t>
      </w:r>
      <w:r w:rsidR="00A712DD" w:rsidRPr="007E1F44">
        <w:rPr>
          <w:rFonts w:ascii="仿宋" w:eastAsia="仿宋" w:hAnsi="仿宋" w:cs="仿宋_GB2312" w:hint="eastAsia"/>
          <w:sz w:val="32"/>
          <w:szCs w:val="32"/>
        </w:rPr>
        <w:t>）</w:t>
      </w:r>
    </w:p>
    <w:p w14:paraId="71303D99" w14:textId="3AA2C23A" w:rsidR="00C34494" w:rsidRPr="007E1F44" w:rsidRDefault="00A712DD" w:rsidP="00A712DD">
      <w:pPr>
        <w:spacing w:line="580" w:lineRule="exact"/>
        <w:rPr>
          <w:rFonts w:ascii="仿宋" w:eastAsia="仿宋" w:hAnsi="仿宋" w:cs="仿宋_GB2312"/>
          <w:sz w:val="32"/>
          <w:szCs w:val="32"/>
        </w:rPr>
      </w:pPr>
      <w:r>
        <w:rPr>
          <w:rFonts w:ascii="仿宋" w:eastAsia="仿宋" w:hAnsi="仿宋" w:cs="仿宋_GB2312" w:hint="eastAsia"/>
          <w:sz w:val="32"/>
          <w:szCs w:val="32"/>
        </w:rPr>
        <w:t>3、</w:t>
      </w:r>
      <w:r w:rsidR="00DE041E" w:rsidRPr="007E1F44">
        <w:rPr>
          <w:rFonts w:ascii="仿宋" w:eastAsia="仿宋" w:hAnsi="仿宋" w:cs="仿宋_GB2312" w:hint="eastAsia"/>
          <w:sz w:val="32"/>
          <w:szCs w:val="32"/>
        </w:rPr>
        <w:t>在前期工作基础上</w:t>
      </w:r>
      <w:r w:rsidR="00C34494" w:rsidRPr="007E1F44">
        <w:rPr>
          <w:rFonts w:ascii="仿宋" w:eastAsia="仿宋" w:hAnsi="仿宋" w:cs="仿宋_GB2312" w:hint="eastAsia"/>
          <w:sz w:val="32"/>
          <w:szCs w:val="32"/>
        </w:rPr>
        <w:t>，由学会及地方共同确定，9月26日举行</w:t>
      </w:r>
      <w:r w:rsidR="00DE041E" w:rsidRPr="007E1F44">
        <w:rPr>
          <w:rFonts w:ascii="仿宋" w:eastAsia="仿宋" w:hAnsi="仿宋" w:cs="仿宋_GB2312" w:hint="eastAsia"/>
          <w:sz w:val="32"/>
          <w:szCs w:val="32"/>
        </w:rPr>
        <w:t>仪式，正式建立</w:t>
      </w:r>
      <w:r w:rsidR="00C34494" w:rsidRPr="007E1F44">
        <w:rPr>
          <w:rFonts w:ascii="仿宋" w:eastAsia="仿宋" w:hAnsi="仿宋" w:cs="仿宋_GB2312" w:hint="eastAsia"/>
          <w:sz w:val="32"/>
          <w:szCs w:val="32"/>
        </w:rPr>
        <w:t>临沂华盛学校科普教育基地，并</w:t>
      </w:r>
      <w:r w:rsidR="00DE041E" w:rsidRPr="007E1F44">
        <w:rPr>
          <w:rFonts w:ascii="仿宋" w:eastAsia="仿宋" w:hAnsi="仿宋" w:cs="仿宋_GB2312" w:hint="eastAsia"/>
          <w:sz w:val="32"/>
          <w:szCs w:val="32"/>
        </w:rPr>
        <w:t>邀请专家</w:t>
      </w:r>
      <w:r w:rsidR="00C34494" w:rsidRPr="007E1F44">
        <w:rPr>
          <w:rFonts w:ascii="仿宋" w:eastAsia="仿宋" w:hAnsi="仿宋" w:cs="仿宋_GB2312" w:hint="eastAsia"/>
          <w:sz w:val="32"/>
          <w:szCs w:val="32"/>
        </w:rPr>
        <w:t>进行</w:t>
      </w:r>
      <w:r w:rsidR="00DE041E" w:rsidRPr="007E1F44">
        <w:rPr>
          <w:rFonts w:ascii="仿宋" w:eastAsia="仿宋" w:hAnsi="仿宋" w:cs="仿宋_GB2312" w:hint="eastAsia"/>
          <w:sz w:val="32"/>
          <w:szCs w:val="32"/>
        </w:rPr>
        <w:t>了</w:t>
      </w:r>
      <w:r w:rsidR="00C34494" w:rsidRPr="007E1F44">
        <w:rPr>
          <w:rFonts w:ascii="仿宋" w:eastAsia="仿宋" w:hAnsi="仿宋" w:cs="仿宋_GB2312" w:hint="eastAsia"/>
          <w:sz w:val="32"/>
          <w:szCs w:val="32"/>
        </w:rPr>
        <w:t>面向基地师生的第一场科普报告会。</w:t>
      </w:r>
    </w:p>
    <w:p w14:paraId="62B8076C" w14:textId="3D193991" w:rsidR="00C34494" w:rsidRPr="007E1F44" w:rsidRDefault="00DE041E" w:rsidP="00C34494">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基地成立</w:t>
      </w:r>
      <w:r w:rsidR="00C34494" w:rsidRPr="007E1F44">
        <w:rPr>
          <w:rFonts w:ascii="仿宋" w:eastAsia="仿宋" w:hAnsi="仿宋" w:cs="仿宋_GB2312" w:hint="eastAsia"/>
          <w:sz w:val="32"/>
          <w:szCs w:val="32"/>
        </w:rPr>
        <w:t>仪式由中国生物物理学会、中国认知科学学会联合中国科学院生物物理研究所，邀请了生命科学领域的院士、专家，与当地科技教育部门有关领导</w:t>
      </w:r>
      <w:r w:rsidRPr="007E1F44">
        <w:rPr>
          <w:rFonts w:ascii="仿宋" w:eastAsia="仿宋" w:hAnsi="仿宋" w:cs="仿宋_GB2312" w:hint="eastAsia"/>
          <w:sz w:val="32"/>
          <w:szCs w:val="32"/>
        </w:rPr>
        <w:t>等</w:t>
      </w:r>
      <w:r w:rsidR="00C34494" w:rsidRPr="007E1F44">
        <w:rPr>
          <w:rFonts w:ascii="仿宋" w:eastAsia="仿宋" w:hAnsi="仿宋" w:cs="仿宋_GB2312" w:hint="eastAsia"/>
          <w:sz w:val="32"/>
          <w:szCs w:val="32"/>
        </w:rPr>
        <w:t>共同参加。</w:t>
      </w:r>
    </w:p>
    <w:p w14:paraId="4901A95A" w14:textId="77777777" w:rsidR="00C34494" w:rsidRPr="007E1F44" w:rsidRDefault="00C34494" w:rsidP="00C34494">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中国生物物理学会理事长徐涛院士，中国认知科学学会副理事长马原野研究员，中国科学院生物物理研究所所长助理许航副研究员，中国生物物理学会科普工作委员会秘书长叶盛教授、山东省科协二级巡视员邵新贵同志、山东省科协科普部四级调研员王国晖同志，临沂市科协党组成员、副主任徐爱铎同志，中共罗庄区委副书记、政法委书记侯占夫同志，中共罗庄区委常委、宣传部部长王兆艳同志，罗庄区科协党组书记、主任蔡明清同志，罗庄街道党工委副书记、办事处主任董字亮同志，华盛江泉集团董事长王文涛同志出席活动，中共罗庄区委教育工委常务副书记，罗庄区教育和体育局党组书记、局长张灏主持会议。罗庄区各中小学分管校长和科技辅导员，临沂华盛实验学校2000多名师生</w:t>
      </w:r>
      <w:r w:rsidRPr="007E1F44">
        <w:rPr>
          <w:rFonts w:ascii="仿宋" w:eastAsia="仿宋" w:hAnsi="仿宋" w:cs="仿宋_GB2312" w:hint="eastAsia"/>
          <w:sz w:val="32"/>
          <w:szCs w:val="32"/>
        </w:rPr>
        <w:lastRenderedPageBreak/>
        <w:t>参会。</w:t>
      </w:r>
    </w:p>
    <w:p w14:paraId="211EFD08" w14:textId="5B944FEB" w:rsidR="0067076A" w:rsidRPr="007E1F44" w:rsidRDefault="00DE041E" w:rsidP="00DE041E">
      <w:pPr>
        <w:spacing w:line="580" w:lineRule="exact"/>
        <w:ind w:firstLine="640"/>
        <w:rPr>
          <w:rFonts w:ascii="仿宋" w:eastAsia="仿宋" w:hAnsi="仿宋"/>
          <w:sz w:val="32"/>
          <w:szCs w:val="32"/>
        </w:rPr>
      </w:pPr>
      <w:r w:rsidRPr="007E1F44">
        <w:rPr>
          <w:rFonts w:ascii="仿宋" w:eastAsia="仿宋" w:hAnsi="仿宋" w:cs="仿宋_GB2312" w:hint="eastAsia"/>
          <w:sz w:val="32"/>
          <w:szCs w:val="32"/>
        </w:rPr>
        <w:t>科普报告由</w:t>
      </w:r>
      <w:r w:rsidR="00C34494" w:rsidRPr="007E1F44">
        <w:rPr>
          <w:rFonts w:ascii="仿宋" w:eastAsia="仿宋" w:hAnsi="仿宋" w:cs="仿宋_GB2312" w:hint="eastAsia"/>
          <w:sz w:val="32"/>
          <w:szCs w:val="32"/>
        </w:rPr>
        <w:t>学会党委出面邀请了</w:t>
      </w:r>
      <w:r w:rsidR="00A712DD">
        <w:rPr>
          <w:rFonts w:ascii="仿宋" w:eastAsia="仿宋" w:hAnsi="仿宋" w:cs="仿宋_GB2312" w:hint="eastAsia"/>
          <w:sz w:val="32"/>
          <w:szCs w:val="32"/>
        </w:rPr>
        <w:t>三位专家：</w:t>
      </w:r>
      <w:r w:rsidR="00C34494" w:rsidRPr="007E1F44">
        <w:rPr>
          <w:rFonts w:ascii="仿宋" w:eastAsia="仿宋" w:hAnsi="仿宋" w:cs="仿宋_GB2312" w:hint="eastAsia"/>
          <w:sz w:val="32"/>
          <w:szCs w:val="32"/>
        </w:rPr>
        <w:t>中国生物物理学会理事长、中国科学院大学副校长、中国科学院前沿科学与教育局局长徐涛院士；中国认知科学学会副理事长、中科院昆明动物所、昆明理工大学特聘马原野教授；北京航空航天大学医学院博士生导师叶盛教授参与活动（专家介绍见附件</w:t>
      </w:r>
      <w:r w:rsidR="00A712DD">
        <w:rPr>
          <w:rFonts w:ascii="仿宋" w:eastAsia="仿宋" w:hAnsi="仿宋" w:cs="仿宋_GB2312" w:hint="eastAsia"/>
          <w:sz w:val="32"/>
          <w:szCs w:val="32"/>
        </w:rPr>
        <w:t>三</w:t>
      </w:r>
      <w:r w:rsidR="00C34494" w:rsidRPr="007E1F44">
        <w:rPr>
          <w:rFonts w:ascii="仿宋" w:eastAsia="仿宋" w:hAnsi="仿宋" w:cs="仿宋_GB2312" w:hint="eastAsia"/>
          <w:sz w:val="32"/>
          <w:szCs w:val="32"/>
        </w:rPr>
        <w:t>）。徐涛院士与马原野研究员</w:t>
      </w:r>
      <w:r w:rsidR="00383848">
        <w:rPr>
          <w:rFonts w:ascii="仿宋" w:eastAsia="仿宋" w:hAnsi="仿宋" w:cs="仿宋_GB2312" w:hint="eastAsia"/>
          <w:sz w:val="32"/>
          <w:szCs w:val="32"/>
        </w:rPr>
        <w:t>向</w:t>
      </w:r>
      <w:r w:rsidR="00C34494" w:rsidRPr="007E1F44">
        <w:rPr>
          <w:rFonts w:ascii="仿宋" w:eastAsia="仿宋" w:hAnsi="仿宋" w:cs="仿宋_GB2312" w:hint="eastAsia"/>
          <w:sz w:val="32"/>
          <w:szCs w:val="32"/>
        </w:rPr>
        <w:t>基地中小学生赠送了</w:t>
      </w:r>
      <w:r w:rsidR="00383848">
        <w:rPr>
          <w:rFonts w:ascii="仿宋" w:eastAsia="仿宋" w:hAnsi="仿宋" w:cs="仿宋_GB2312" w:hint="eastAsia"/>
          <w:sz w:val="32"/>
          <w:szCs w:val="32"/>
        </w:rPr>
        <w:t>学会专家所著科学性</w:t>
      </w:r>
      <w:r w:rsidR="00C34494" w:rsidRPr="007E1F44">
        <w:rPr>
          <w:rFonts w:ascii="仿宋" w:eastAsia="仿宋" w:hAnsi="仿宋" w:cs="仿宋_GB2312" w:hint="eastAsia"/>
          <w:sz w:val="32"/>
          <w:szCs w:val="32"/>
        </w:rPr>
        <w:t>书籍，马原野研究员、叶盛教授为师生们</w:t>
      </w:r>
      <w:r w:rsidR="00A712DD">
        <w:rPr>
          <w:rFonts w:ascii="仿宋" w:eastAsia="仿宋" w:hAnsi="仿宋" w:cs="仿宋_GB2312" w:hint="eastAsia"/>
          <w:sz w:val="32"/>
          <w:szCs w:val="32"/>
        </w:rPr>
        <w:t>进行了针对该群体</w:t>
      </w:r>
      <w:r w:rsidR="00C34494" w:rsidRPr="007E1F44">
        <w:rPr>
          <w:rFonts w:ascii="仿宋" w:eastAsia="仿宋" w:hAnsi="仿宋" w:cs="仿宋_GB2312" w:hint="eastAsia"/>
          <w:sz w:val="32"/>
          <w:szCs w:val="32"/>
        </w:rPr>
        <w:t>的科普报告。</w:t>
      </w:r>
    </w:p>
    <w:p w14:paraId="1CF13D72" w14:textId="582D3AF9" w:rsidR="005447E3" w:rsidRPr="007E1F44" w:rsidRDefault="005447E3">
      <w:pPr>
        <w:ind w:firstLineChars="200" w:firstLine="640"/>
        <w:rPr>
          <w:rFonts w:ascii="仿宋" w:eastAsia="仿宋" w:hAnsi="仿宋"/>
          <w:sz w:val="32"/>
          <w:szCs w:val="32"/>
        </w:rPr>
      </w:pPr>
    </w:p>
    <w:p w14:paraId="331B3493" w14:textId="3CDDEE54" w:rsidR="004322A2" w:rsidRPr="007E1F44" w:rsidRDefault="00B1544F">
      <w:pPr>
        <w:ind w:firstLineChars="200" w:firstLine="640"/>
        <w:rPr>
          <w:rFonts w:ascii="仿宋" w:eastAsia="仿宋" w:hAnsi="仿宋"/>
          <w:sz w:val="32"/>
          <w:szCs w:val="32"/>
        </w:rPr>
      </w:pPr>
      <w:r w:rsidRPr="007E1F44">
        <w:rPr>
          <w:rFonts w:ascii="仿宋" w:eastAsia="仿宋" w:hAnsi="仿宋" w:hint="eastAsia"/>
          <w:sz w:val="32"/>
          <w:szCs w:val="32"/>
        </w:rPr>
        <w:t>（五）项目实施效果情况（可以从经济效益、社会效益、可持续影响和满意度角度，量化分析实施效果）</w:t>
      </w:r>
    </w:p>
    <w:p w14:paraId="161CDE7B" w14:textId="53A12ACD" w:rsidR="00C34494" w:rsidRPr="007E1F44" w:rsidRDefault="00A712DD" w:rsidP="00C34494">
      <w:pPr>
        <w:spacing w:line="580" w:lineRule="exact"/>
        <w:ind w:firstLine="640"/>
        <w:rPr>
          <w:rFonts w:ascii="仿宋" w:eastAsia="仿宋" w:hAnsi="仿宋" w:cs="仿宋_GB2312"/>
          <w:sz w:val="32"/>
          <w:szCs w:val="32"/>
        </w:rPr>
      </w:pPr>
      <w:r>
        <w:rPr>
          <w:rFonts w:ascii="仿宋" w:eastAsia="仿宋" w:hAnsi="仿宋" w:cs="仿宋_GB2312" w:hint="eastAsia"/>
          <w:sz w:val="32"/>
          <w:szCs w:val="32"/>
        </w:rPr>
        <w:t>该党建活动的开展，</w:t>
      </w:r>
      <w:r w:rsidR="00C34494" w:rsidRPr="007E1F44">
        <w:rPr>
          <w:rFonts w:ascii="仿宋" w:eastAsia="仿宋" w:hAnsi="仿宋" w:cs="仿宋_GB2312" w:hint="eastAsia"/>
          <w:sz w:val="32"/>
          <w:szCs w:val="32"/>
        </w:rPr>
        <w:t>希望通过科普教育基地建设，帮助革命老区营造讲科学、爱科学、学科学、用科学的浓厚氛围，让科学精神融入人民生活和精神文化血脉之中。助力科技教育事业的发展，促进全民科学素质的跨越提升。</w:t>
      </w:r>
    </w:p>
    <w:p w14:paraId="6CDB7A09" w14:textId="69D505CE" w:rsidR="00DE041E" w:rsidRPr="007E1F44" w:rsidRDefault="00C34494" w:rsidP="00C34494">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临沂华盛学校科普教育基地的建立，基于学会注重党建工作，发展党建强会的一贯工作作风，以及近半年来与当地科技教育部门的多次接触，获得地方</w:t>
      </w:r>
      <w:r w:rsidR="00A712DD">
        <w:rPr>
          <w:rFonts w:ascii="仿宋" w:eastAsia="仿宋" w:hAnsi="仿宋" w:cs="仿宋_GB2312" w:hint="eastAsia"/>
          <w:sz w:val="32"/>
          <w:szCs w:val="32"/>
        </w:rPr>
        <w:t>的充分肯定及</w:t>
      </w:r>
      <w:r w:rsidRPr="007E1F44">
        <w:rPr>
          <w:rFonts w:ascii="仿宋" w:eastAsia="仿宋" w:hAnsi="仿宋" w:cs="仿宋_GB2312" w:hint="eastAsia"/>
          <w:sz w:val="32"/>
          <w:szCs w:val="32"/>
        </w:rPr>
        <w:t>大力合作支持</w:t>
      </w:r>
      <w:r w:rsidR="00A712DD">
        <w:rPr>
          <w:rFonts w:ascii="仿宋" w:eastAsia="仿宋" w:hAnsi="仿宋" w:cs="仿宋_GB2312" w:hint="eastAsia"/>
          <w:sz w:val="32"/>
          <w:szCs w:val="32"/>
        </w:rPr>
        <w:t>。</w:t>
      </w:r>
    </w:p>
    <w:p w14:paraId="5FE4A069" w14:textId="43328314" w:rsidR="00DE041E" w:rsidRPr="007E1F44" w:rsidRDefault="00A712DD" w:rsidP="00DE041E">
      <w:pPr>
        <w:spacing w:line="580" w:lineRule="exact"/>
        <w:ind w:firstLine="640"/>
        <w:rPr>
          <w:rFonts w:ascii="仿宋" w:eastAsia="仿宋" w:hAnsi="仿宋" w:cs="仿宋_GB2312"/>
          <w:sz w:val="32"/>
          <w:szCs w:val="32"/>
        </w:rPr>
      </w:pPr>
      <w:r>
        <w:rPr>
          <w:rFonts w:ascii="仿宋" w:eastAsia="仿宋" w:hAnsi="仿宋" w:cs="仿宋_GB2312" w:hint="eastAsia"/>
          <w:sz w:val="32"/>
          <w:szCs w:val="32"/>
        </w:rPr>
        <w:t>作为阶段性成果，</w:t>
      </w:r>
      <w:r w:rsidR="00DE041E" w:rsidRPr="007E1F44">
        <w:rPr>
          <w:rFonts w:ascii="仿宋" w:eastAsia="仿宋" w:hAnsi="仿宋" w:cs="仿宋_GB2312" w:hint="eastAsia"/>
          <w:sz w:val="32"/>
          <w:szCs w:val="32"/>
        </w:rPr>
        <w:t>徐涛院士作为生物物理学会理事长、（党内职务）在</w:t>
      </w:r>
      <w:r>
        <w:rPr>
          <w:rFonts w:ascii="仿宋" w:eastAsia="仿宋" w:hAnsi="仿宋" w:cs="仿宋_GB2312" w:hint="eastAsia"/>
          <w:sz w:val="32"/>
          <w:szCs w:val="32"/>
        </w:rPr>
        <w:t>科普基地成立</w:t>
      </w:r>
      <w:r w:rsidR="00DE041E" w:rsidRPr="007E1F44">
        <w:rPr>
          <w:rFonts w:ascii="仿宋" w:eastAsia="仿宋" w:hAnsi="仿宋" w:cs="仿宋_GB2312" w:hint="eastAsia"/>
          <w:sz w:val="32"/>
          <w:szCs w:val="32"/>
        </w:rPr>
        <w:t>仪式上</w:t>
      </w:r>
      <w:r>
        <w:rPr>
          <w:rFonts w:ascii="仿宋" w:eastAsia="仿宋" w:hAnsi="仿宋" w:cs="仿宋_GB2312" w:hint="eastAsia"/>
          <w:sz w:val="32"/>
          <w:szCs w:val="32"/>
        </w:rPr>
        <w:t>在</w:t>
      </w:r>
      <w:r w:rsidR="00DE041E" w:rsidRPr="007E1F44">
        <w:rPr>
          <w:rFonts w:ascii="仿宋" w:eastAsia="仿宋" w:hAnsi="仿宋" w:cs="仿宋_GB2312" w:hint="eastAsia"/>
          <w:sz w:val="32"/>
          <w:szCs w:val="32"/>
        </w:rPr>
        <w:t>向临沂地方党群干部、学校师生介绍了中国生物物理学会</w:t>
      </w:r>
      <w:r>
        <w:rPr>
          <w:rFonts w:ascii="仿宋" w:eastAsia="仿宋" w:hAnsi="仿宋" w:cs="仿宋_GB2312" w:hint="eastAsia"/>
          <w:sz w:val="32"/>
          <w:szCs w:val="32"/>
        </w:rPr>
        <w:t>总体</w:t>
      </w:r>
      <w:r w:rsidR="00DE041E" w:rsidRPr="007E1F44">
        <w:rPr>
          <w:rFonts w:ascii="仿宋" w:eastAsia="仿宋" w:hAnsi="仿宋" w:cs="仿宋_GB2312" w:hint="eastAsia"/>
          <w:sz w:val="32"/>
          <w:szCs w:val="32"/>
        </w:rPr>
        <w:t>情况，学会科普教育工作的理念及院士领衔的专家团队，和多年来在科学普及教育方面取得的成就</w:t>
      </w:r>
      <w:r>
        <w:rPr>
          <w:rFonts w:ascii="仿宋" w:eastAsia="仿宋" w:hAnsi="仿宋" w:cs="仿宋_GB2312" w:hint="eastAsia"/>
          <w:sz w:val="32"/>
          <w:szCs w:val="32"/>
        </w:rPr>
        <w:t>的同时，还</w:t>
      </w:r>
      <w:r w:rsidR="00DE041E" w:rsidRPr="007E1F44">
        <w:rPr>
          <w:rFonts w:ascii="仿宋" w:eastAsia="仿宋" w:hAnsi="仿宋" w:cs="仿宋_GB2312" w:hint="eastAsia"/>
          <w:sz w:val="32"/>
          <w:szCs w:val="32"/>
        </w:rPr>
        <w:t>强调了</w:t>
      </w:r>
      <w:r>
        <w:rPr>
          <w:rFonts w:ascii="仿宋" w:eastAsia="仿宋" w:hAnsi="仿宋" w:cs="仿宋_GB2312" w:hint="eastAsia"/>
          <w:sz w:val="32"/>
          <w:szCs w:val="32"/>
        </w:rPr>
        <w:t>基地成立的意义：</w:t>
      </w:r>
      <w:r w:rsidR="00DE041E" w:rsidRPr="007E1F44">
        <w:rPr>
          <w:rFonts w:ascii="仿宋" w:eastAsia="仿宋" w:hAnsi="仿宋" w:cs="仿宋_GB2312" w:hint="eastAsia"/>
          <w:sz w:val="32"/>
          <w:szCs w:val="32"/>
        </w:rPr>
        <w:t>高度重视科技创新和科学</w:t>
      </w:r>
      <w:r w:rsidR="00DE041E" w:rsidRPr="007E1F44">
        <w:rPr>
          <w:rFonts w:ascii="仿宋" w:eastAsia="仿宋" w:hAnsi="仿宋" w:cs="仿宋_GB2312" w:hint="eastAsia"/>
          <w:sz w:val="32"/>
          <w:szCs w:val="32"/>
        </w:rPr>
        <w:lastRenderedPageBreak/>
        <w:t>普及，把科学普及摆在前所未有的高度，是习近平新时代中国特色社会主义思想的重要内容和鲜明特征。并重点说明在临沂华盛实验学校建立科普教育基地在学会建设、党建强会、支持老区教育等方面的重要</w:t>
      </w:r>
      <w:r>
        <w:rPr>
          <w:rFonts w:ascii="仿宋" w:eastAsia="仿宋" w:hAnsi="仿宋" w:cs="仿宋_GB2312" w:hint="eastAsia"/>
          <w:sz w:val="32"/>
          <w:szCs w:val="32"/>
        </w:rPr>
        <w:t>作用</w:t>
      </w:r>
      <w:r w:rsidR="00DE041E" w:rsidRPr="007E1F44">
        <w:rPr>
          <w:rFonts w:ascii="仿宋" w:eastAsia="仿宋" w:hAnsi="仿宋" w:cs="仿宋_GB2312" w:hint="eastAsia"/>
          <w:sz w:val="32"/>
          <w:szCs w:val="32"/>
        </w:rPr>
        <w:t>。</w:t>
      </w:r>
    </w:p>
    <w:p w14:paraId="60EACD82" w14:textId="0A6B7989" w:rsidR="00DE041E" w:rsidRPr="007E1F44" w:rsidRDefault="00DE041E" w:rsidP="00DE041E">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中国科学院生物物理研究所许航所长助理作为</w:t>
      </w:r>
      <w:r w:rsidR="00A712DD">
        <w:rPr>
          <w:rFonts w:ascii="仿宋" w:eastAsia="仿宋" w:hAnsi="仿宋" w:cs="仿宋_GB2312" w:hint="eastAsia"/>
          <w:sz w:val="32"/>
          <w:szCs w:val="32"/>
        </w:rPr>
        <w:t>该</w:t>
      </w:r>
      <w:r w:rsidRPr="007E1F44">
        <w:rPr>
          <w:rFonts w:ascii="仿宋" w:eastAsia="仿宋" w:hAnsi="仿宋" w:cs="仿宋_GB2312" w:hint="eastAsia"/>
          <w:sz w:val="32"/>
          <w:szCs w:val="32"/>
        </w:rPr>
        <w:t>项目所要求的科技专家方面的代表</w:t>
      </w:r>
      <w:r w:rsidR="00A712DD">
        <w:rPr>
          <w:rFonts w:ascii="仿宋" w:eastAsia="仿宋" w:hAnsi="仿宋" w:cs="仿宋_GB2312" w:hint="eastAsia"/>
          <w:sz w:val="32"/>
          <w:szCs w:val="32"/>
        </w:rPr>
        <w:t>，</w:t>
      </w:r>
      <w:r w:rsidRPr="007E1F44">
        <w:rPr>
          <w:rFonts w:ascii="仿宋" w:eastAsia="仿宋" w:hAnsi="仿宋" w:cs="仿宋_GB2312" w:hint="eastAsia"/>
          <w:sz w:val="32"/>
          <w:szCs w:val="32"/>
        </w:rPr>
        <w:t>介绍了</w:t>
      </w:r>
      <w:r w:rsidR="00A712DD">
        <w:rPr>
          <w:rFonts w:ascii="仿宋" w:eastAsia="仿宋" w:hAnsi="仿宋" w:cs="仿宋_GB2312" w:hint="eastAsia"/>
          <w:sz w:val="32"/>
          <w:szCs w:val="32"/>
        </w:rPr>
        <w:t>支持机构</w:t>
      </w:r>
      <w:r w:rsidRPr="007E1F44">
        <w:rPr>
          <w:rFonts w:ascii="仿宋" w:eastAsia="仿宋" w:hAnsi="仿宋" w:cs="仿宋_GB2312" w:hint="eastAsia"/>
          <w:sz w:val="32"/>
          <w:szCs w:val="32"/>
        </w:rPr>
        <w:t>生物物理所作为国家级研究机构</w:t>
      </w:r>
      <w:r w:rsidR="00A712DD">
        <w:rPr>
          <w:rFonts w:ascii="仿宋" w:eastAsia="仿宋" w:hAnsi="仿宋" w:cs="仿宋_GB2312" w:hint="eastAsia"/>
          <w:sz w:val="32"/>
          <w:szCs w:val="32"/>
        </w:rPr>
        <w:t>，</w:t>
      </w:r>
      <w:r w:rsidRPr="007E1F44">
        <w:rPr>
          <w:rFonts w:ascii="仿宋" w:eastAsia="仿宋" w:hAnsi="仿宋" w:cs="仿宋_GB2312" w:hint="eastAsia"/>
          <w:sz w:val="32"/>
          <w:szCs w:val="32"/>
        </w:rPr>
        <w:t>对于生命科学领域人才培养和科学教育</w:t>
      </w:r>
      <w:r w:rsidR="00A712DD">
        <w:rPr>
          <w:rFonts w:ascii="仿宋" w:eastAsia="仿宋" w:hAnsi="仿宋" w:cs="仿宋_GB2312" w:hint="eastAsia"/>
          <w:sz w:val="32"/>
          <w:szCs w:val="32"/>
        </w:rPr>
        <w:t>的</w:t>
      </w:r>
      <w:r w:rsidRPr="007E1F44">
        <w:rPr>
          <w:rFonts w:ascii="仿宋" w:eastAsia="仿宋" w:hAnsi="仿宋" w:cs="仿宋_GB2312" w:hint="eastAsia"/>
          <w:sz w:val="32"/>
          <w:szCs w:val="32"/>
        </w:rPr>
        <w:t>重视。</w:t>
      </w:r>
      <w:r w:rsidR="00A712DD">
        <w:rPr>
          <w:rFonts w:ascii="仿宋" w:eastAsia="仿宋" w:hAnsi="仿宋" w:cs="仿宋_GB2312" w:hint="eastAsia"/>
          <w:sz w:val="32"/>
          <w:szCs w:val="32"/>
        </w:rPr>
        <w:t>在</w:t>
      </w:r>
      <w:r w:rsidRPr="007E1F44">
        <w:rPr>
          <w:rFonts w:ascii="仿宋" w:eastAsia="仿宋" w:hAnsi="仿宋" w:cs="仿宋_GB2312" w:hint="eastAsia"/>
          <w:sz w:val="32"/>
          <w:szCs w:val="32"/>
        </w:rPr>
        <w:t>两个</w:t>
      </w:r>
      <w:r w:rsidR="00A712DD">
        <w:rPr>
          <w:rFonts w:ascii="仿宋" w:eastAsia="仿宋" w:hAnsi="仿宋" w:cs="仿宋_GB2312" w:hint="eastAsia"/>
          <w:sz w:val="32"/>
          <w:szCs w:val="32"/>
        </w:rPr>
        <w:t>一</w:t>
      </w:r>
      <w:r w:rsidRPr="007E1F44">
        <w:rPr>
          <w:rFonts w:ascii="仿宋" w:eastAsia="仿宋" w:hAnsi="仿宋" w:cs="仿宋_GB2312" w:hint="eastAsia"/>
          <w:sz w:val="32"/>
          <w:szCs w:val="32"/>
        </w:rPr>
        <w:t>级学会</w:t>
      </w:r>
      <w:r w:rsidR="00A712DD">
        <w:rPr>
          <w:rFonts w:ascii="仿宋" w:eastAsia="仿宋" w:hAnsi="仿宋" w:cs="仿宋_GB2312" w:hint="eastAsia"/>
          <w:sz w:val="32"/>
          <w:szCs w:val="32"/>
        </w:rPr>
        <w:t>联合</w:t>
      </w:r>
      <w:r w:rsidRPr="007E1F44">
        <w:rPr>
          <w:rFonts w:ascii="仿宋" w:eastAsia="仿宋" w:hAnsi="仿宋" w:cs="仿宋_GB2312" w:hint="eastAsia"/>
          <w:sz w:val="32"/>
          <w:szCs w:val="32"/>
        </w:rPr>
        <w:t>在临沂华盛实验学校建立科普教育基地</w:t>
      </w:r>
      <w:r w:rsidR="00A712DD">
        <w:rPr>
          <w:rFonts w:ascii="仿宋" w:eastAsia="仿宋" w:hAnsi="仿宋" w:cs="仿宋_GB2312" w:hint="eastAsia"/>
          <w:sz w:val="32"/>
          <w:szCs w:val="32"/>
        </w:rPr>
        <w:t>的基础上</w:t>
      </w:r>
      <w:r w:rsidRPr="007E1F44">
        <w:rPr>
          <w:rFonts w:ascii="仿宋" w:eastAsia="仿宋" w:hAnsi="仿宋" w:cs="仿宋_GB2312" w:hint="eastAsia"/>
          <w:sz w:val="32"/>
          <w:szCs w:val="32"/>
        </w:rPr>
        <w:t>，</w:t>
      </w:r>
      <w:r w:rsidR="00A712DD">
        <w:rPr>
          <w:rFonts w:ascii="仿宋" w:eastAsia="仿宋" w:hAnsi="仿宋" w:cs="仿宋_GB2312" w:hint="eastAsia"/>
          <w:sz w:val="32"/>
          <w:szCs w:val="32"/>
        </w:rPr>
        <w:t>研究所会积极参与这种在</w:t>
      </w:r>
      <w:r w:rsidRPr="007E1F44">
        <w:rPr>
          <w:rFonts w:ascii="仿宋" w:eastAsia="仿宋" w:hAnsi="仿宋" w:cs="仿宋_GB2312" w:hint="eastAsia"/>
          <w:sz w:val="32"/>
          <w:szCs w:val="32"/>
        </w:rPr>
        <w:t>基层校园开展科普活动以及科技扶贫的新形式，帮助老区的孩子们拓展科技视野搭建良好的平台。也</w:t>
      </w:r>
      <w:r w:rsidR="00A712DD">
        <w:rPr>
          <w:rFonts w:ascii="仿宋" w:eastAsia="仿宋" w:hAnsi="仿宋" w:cs="仿宋_GB2312" w:hint="eastAsia"/>
          <w:sz w:val="32"/>
          <w:szCs w:val="32"/>
        </w:rPr>
        <w:t>会</w:t>
      </w:r>
      <w:r w:rsidRPr="007E1F44">
        <w:rPr>
          <w:rFonts w:ascii="仿宋" w:eastAsia="仿宋" w:hAnsi="仿宋" w:cs="仿宋_GB2312" w:hint="eastAsia"/>
          <w:sz w:val="32"/>
          <w:szCs w:val="32"/>
        </w:rPr>
        <w:t>以此作为党群团组织建设工作中开展科学普及、调研国情、了解基层的窗口和基地，为地方社会经济发展建言献策，为科技兴国战略的实施作出努力和贡献。</w:t>
      </w:r>
    </w:p>
    <w:p w14:paraId="450052E1" w14:textId="3A7FE7FA" w:rsidR="00DE041E" w:rsidRPr="007E1F44" w:rsidRDefault="00DE041E" w:rsidP="00DE041E">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山东省科学技术协会邵新贵同志、罗庄区委区政府王兆艳同志代表代表地方政府、科技教育部门对此项目的开展表示了肯定与感谢，并介绍了罗庄区基本情况和教育情况。中共罗庄区委教育工委常务副书记，罗庄区教育和体育局党组书记、局长张灏</w:t>
      </w:r>
      <w:r w:rsidR="00A712DD">
        <w:rPr>
          <w:rFonts w:ascii="仿宋" w:eastAsia="仿宋" w:hAnsi="仿宋" w:cs="仿宋_GB2312" w:hint="eastAsia"/>
          <w:sz w:val="32"/>
          <w:szCs w:val="32"/>
        </w:rPr>
        <w:t>从地方角度对项目做出</w:t>
      </w:r>
      <w:r w:rsidRPr="007E1F44">
        <w:rPr>
          <w:rFonts w:ascii="仿宋" w:eastAsia="仿宋" w:hAnsi="仿宋" w:cs="仿宋_GB2312" w:hint="eastAsia"/>
          <w:sz w:val="32"/>
          <w:szCs w:val="32"/>
        </w:rPr>
        <w:t>总结，认为中国生物物理学会、中国认知科学学会将临沂华盛实验学校确定为科普教育基地，是对</w:t>
      </w:r>
      <w:r w:rsidR="00A712DD">
        <w:rPr>
          <w:rFonts w:ascii="仿宋" w:eastAsia="仿宋" w:hAnsi="仿宋" w:cs="仿宋_GB2312" w:hint="eastAsia"/>
          <w:sz w:val="32"/>
          <w:szCs w:val="32"/>
        </w:rPr>
        <w:t>地方与</w:t>
      </w:r>
      <w:r w:rsidRPr="007E1F44">
        <w:rPr>
          <w:rFonts w:ascii="仿宋" w:eastAsia="仿宋" w:hAnsi="仿宋" w:cs="仿宋_GB2312" w:hint="eastAsia"/>
          <w:sz w:val="32"/>
          <w:szCs w:val="32"/>
        </w:rPr>
        <w:t>学校的充分信任和莫大鼓舞，也是对罗庄教育事业的有力支持和真情关爱，必将促进罗庄区的科普教育更上新台阶。</w:t>
      </w:r>
    </w:p>
    <w:p w14:paraId="53E7FC64" w14:textId="388D2387" w:rsidR="00DE041E" w:rsidRPr="007E1F44" w:rsidRDefault="00A712DD" w:rsidP="00DE041E">
      <w:pPr>
        <w:spacing w:line="580" w:lineRule="exact"/>
        <w:ind w:firstLine="640"/>
        <w:rPr>
          <w:rFonts w:ascii="仿宋" w:eastAsia="仿宋" w:hAnsi="仿宋" w:cs="仿宋_GB2312"/>
          <w:sz w:val="32"/>
          <w:szCs w:val="32"/>
        </w:rPr>
      </w:pPr>
      <w:r>
        <w:rPr>
          <w:rFonts w:ascii="仿宋" w:eastAsia="仿宋" w:hAnsi="仿宋" w:cs="仿宋_GB2312" w:hint="eastAsia"/>
          <w:sz w:val="32"/>
          <w:szCs w:val="32"/>
        </w:rPr>
        <w:t>科普报告获得了基地</w:t>
      </w:r>
      <w:r w:rsidR="00DE041E" w:rsidRPr="007E1F44">
        <w:rPr>
          <w:rFonts w:ascii="仿宋" w:eastAsia="仿宋" w:hAnsi="仿宋" w:cs="仿宋_GB2312" w:hint="eastAsia"/>
          <w:sz w:val="32"/>
          <w:szCs w:val="32"/>
        </w:rPr>
        <w:t>师生</w:t>
      </w:r>
      <w:r>
        <w:rPr>
          <w:rFonts w:ascii="仿宋" w:eastAsia="仿宋" w:hAnsi="仿宋" w:cs="仿宋_GB2312" w:hint="eastAsia"/>
          <w:sz w:val="32"/>
          <w:szCs w:val="32"/>
        </w:rPr>
        <w:t>的热烈欢迎。参会人员</w:t>
      </w:r>
      <w:r w:rsidR="00DE041E" w:rsidRPr="007E1F44">
        <w:rPr>
          <w:rFonts w:ascii="仿宋" w:eastAsia="仿宋" w:hAnsi="仿宋" w:cs="仿宋_GB2312" w:hint="eastAsia"/>
          <w:sz w:val="32"/>
          <w:szCs w:val="32"/>
        </w:rPr>
        <w:t>聚精会神地聆听了两位专家的精彩报告，低年级的学生认真记笔记，高年级的学生则通过描绘思维导图来记录知识点。报告会气氛热烈，达</w:t>
      </w:r>
      <w:r w:rsidR="00DE041E" w:rsidRPr="007E1F44">
        <w:rPr>
          <w:rFonts w:ascii="仿宋" w:eastAsia="仿宋" w:hAnsi="仿宋" w:cs="仿宋_GB2312" w:hint="eastAsia"/>
          <w:sz w:val="32"/>
          <w:szCs w:val="32"/>
        </w:rPr>
        <w:lastRenderedPageBreak/>
        <w:t>到了增强孩子们的求知欲和科研兴趣的目的。</w:t>
      </w:r>
    </w:p>
    <w:p w14:paraId="05CA5E20" w14:textId="77777777" w:rsidR="00DE041E" w:rsidRPr="007E1F44" w:rsidRDefault="00DE041E" w:rsidP="00DE041E">
      <w:pPr>
        <w:spacing w:line="580" w:lineRule="exact"/>
        <w:ind w:firstLine="640"/>
        <w:rPr>
          <w:rFonts w:ascii="仿宋" w:eastAsia="仿宋" w:hAnsi="仿宋" w:cs="仿宋_GB2312"/>
          <w:sz w:val="32"/>
          <w:szCs w:val="32"/>
        </w:rPr>
      </w:pPr>
      <w:r w:rsidRPr="007E1F44">
        <w:rPr>
          <w:rFonts w:ascii="仿宋" w:eastAsia="仿宋" w:hAnsi="仿宋" w:cs="仿宋_GB2312" w:hint="eastAsia"/>
          <w:sz w:val="32"/>
          <w:szCs w:val="32"/>
        </w:rPr>
        <w:t>该项目在中国科协“党建强会计划”的支持下，作为中国生物物理学会、中国认知科学学会共同合作开展的服务革命老区、助力地方科学普及工作的新探索，得到了临沂地方领导和校方的高度认可赞誉。在第一阶段的工作顺利开展的基础上，将会继续发挥学会党委的作用，在学会秘书处、理事会、地方合作支撑单位的大力支持下，通过未来活动的逐步开展，充分调动学会党员、群众的积极性和主动性，发挥党的政治优势、组织优势，结合学会科技工作者的科研背景优势，推动学会党组织健康发展。未来将以科普基地为平台，继续探索在基层校园开展科普活动，以实施“党建强会计划”项目为契机，提高地方科学素养，推动全社会公众科学素质建设。</w:t>
      </w:r>
    </w:p>
    <w:p w14:paraId="290CDEDD" w14:textId="14B24AE4" w:rsidR="0067076A" w:rsidRPr="007E1F44" w:rsidRDefault="0067076A">
      <w:pPr>
        <w:ind w:firstLineChars="200" w:firstLine="640"/>
        <w:rPr>
          <w:rFonts w:ascii="仿宋" w:eastAsia="仿宋" w:hAnsi="仿宋"/>
          <w:sz w:val="32"/>
          <w:szCs w:val="32"/>
        </w:rPr>
      </w:pPr>
    </w:p>
    <w:p w14:paraId="35BCBFC6" w14:textId="77777777" w:rsidR="004322A2" w:rsidRPr="007E1F44" w:rsidRDefault="00B1544F">
      <w:pPr>
        <w:rPr>
          <w:rFonts w:ascii="仿宋" w:eastAsia="仿宋" w:hAnsi="仿宋"/>
          <w:b/>
          <w:sz w:val="32"/>
          <w:szCs w:val="32"/>
        </w:rPr>
      </w:pPr>
      <w:r w:rsidRPr="007E1F44">
        <w:rPr>
          <w:rFonts w:ascii="仿宋" w:eastAsia="仿宋" w:hAnsi="仿宋" w:hint="eastAsia"/>
          <w:sz w:val="32"/>
          <w:szCs w:val="32"/>
        </w:rPr>
        <w:t xml:space="preserve">     </w:t>
      </w:r>
      <w:r w:rsidRPr="007E1F44">
        <w:rPr>
          <w:rFonts w:ascii="仿宋" w:eastAsia="仿宋" w:hAnsi="仿宋" w:hint="eastAsia"/>
          <w:b/>
          <w:sz w:val="32"/>
          <w:szCs w:val="32"/>
        </w:rPr>
        <w:t>三、项目存在的主要问题及改进措施</w:t>
      </w:r>
    </w:p>
    <w:p w14:paraId="1DF3DF47" w14:textId="63CADE49" w:rsidR="00A712DD" w:rsidRPr="00A712DD" w:rsidRDefault="00A712DD" w:rsidP="00A712DD">
      <w:pPr>
        <w:widowControl/>
        <w:ind w:firstLineChars="200" w:firstLine="640"/>
        <w:jc w:val="left"/>
        <w:rPr>
          <w:rFonts w:ascii="仿宋" w:eastAsia="仿宋" w:hAnsi="仿宋" w:cs="仿宋_GB2312"/>
          <w:sz w:val="32"/>
          <w:szCs w:val="32"/>
        </w:rPr>
      </w:pPr>
      <w:r w:rsidRPr="00A712DD">
        <w:rPr>
          <w:rFonts w:ascii="仿宋" w:eastAsia="仿宋" w:hAnsi="仿宋" w:cs="仿宋_GB2312" w:hint="eastAsia"/>
          <w:sz w:val="32"/>
          <w:szCs w:val="32"/>
        </w:rPr>
        <w:t>作为在革命老区建立的</w:t>
      </w:r>
      <w:r w:rsidR="00132F30">
        <w:rPr>
          <w:rFonts w:ascii="仿宋" w:eastAsia="仿宋" w:hAnsi="仿宋" w:cs="仿宋_GB2312" w:hint="eastAsia"/>
          <w:sz w:val="32"/>
          <w:szCs w:val="32"/>
        </w:rPr>
        <w:t>科技扶贫和科普教育</w:t>
      </w:r>
      <w:r w:rsidRPr="00A712DD">
        <w:rPr>
          <w:rFonts w:ascii="仿宋" w:eastAsia="仿宋" w:hAnsi="仿宋" w:cs="仿宋_GB2312" w:hint="eastAsia"/>
          <w:sz w:val="32"/>
          <w:szCs w:val="32"/>
        </w:rPr>
        <w:t>基地，提高地方科学素质的一次积极探索尝试，我们注意到地方对该项目投入了极大的热情，获得了当地基层工作人员的大力支持配合。这是建立在我们同学校的多次沟通与充分交流基础上的。但是为了实现以点带面的实际工作效果，我们还希望地方的科技与教育部门能够对项目内容、进展、未来推进有更多的支持了解以及配合。具体能够从省、市科协，教育机构有专门的部门/人员跟进该项目。一方面通过全面了解情况，将该项目纳入地方年度工作框架；另一方面，能够在有关部门支持下加入已有科</w:t>
      </w:r>
      <w:r w:rsidRPr="00A712DD">
        <w:rPr>
          <w:rFonts w:ascii="仿宋" w:eastAsia="仿宋" w:hAnsi="仿宋" w:cs="仿宋_GB2312" w:hint="eastAsia"/>
          <w:sz w:val="32"/>
          <w:szCs w:val="32"/>
        </w:rPr>
        <w:lastRenderedPageBreak/>
        <w:t>技节等活动或者以科普基地为中心开展有关活动。因此恳请上级主管部门科协能够从科技体系进行协调支持。</w:t>
      </w:r>
    </w:p>
    <w:p w14:paraId="3C2EBDE1" w14:textId="09F47B47" w:rsidR="004322A2" w:rsidRDefault="00A712DD" w:rsidP="00A54177">
      <w:pPr>
        <w:jc w:val="left"/>
        <w:rPr>
          <w:rFonts w:ascii="仿宋_GB2312" w:eastAsia="仿宋_GB2312" w:hAnsi="宋体"/>
          <w:b/>
          <w:sz w:val="28"/>
          <w:szCs w:val="28"/>
        </w:rPr>
      </w:pPr>
      <w:r w:rsidRPr="00A712DD">
        <w:rPr>
          <w:rFonts w:ascii="仿宋" w:eastAsia="仿宋" w:hAnsi="仿宋" w:cs="仿宋_GB2312" w:hint="eastAsia"/>
          <w:sz w:val="32"/>
          <w:szCs w:val="32"/>
        </w:rPr>
        <w:t>同时，由于老区经济情况限制，虽然学校方面有很高的积极性，在人员方面予以极大支持，但是还希望能够获得进一步的经费方面的支持。</w:t>
      </w:r>
    </w:p>
    <w:p w14:paraId="683723A6" w14:textId="77777777" w:rsidR="004322A2" w:rsidRDefault="004322A2"/>
    <w:sectPr w:rsidR="004322A2">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57993" w14:textId="77777777" w:rsidR="000517EC" w:rsidRDefault="000517EC" w:rsidP="00A712DD">
      <w:r>
        <w:separator/>
      </w:r>
    </w:p>
  </w:endnote>
  <w:endnote w:type="continuationSeparator" w:id="0">
    <w:p w14:paraId="4E055896" w14:textId="77777777" w:rsidR="000517EC" w:rsidRDefault="000517EC" w:rsidP="00A7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0C1F1" w14:textId="77777777" w:rsidR="000517EC" w:rsidRDefault="000517EC" w:rsidP="00A712DD">
      <w:r>
        <w:separator/>
      </w:r>
    </w:p>
  </w:footnote>
  <w:footnote w:type="continuationSeparator" w:id="0">
    <w:p w14:paraId="1C46AFA9" w14:textId="77777777" w:rsidR="000517EC" w:rsidRDefault="000517EC" w:rsidP="00A71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A2"/>
    <w:rsid w:val="000517EC"/>
    <w:rsid w:val="00132F30"/>
    <w:rsid w:val="001E70B4"/>
    <w:rsid w:val="003104FC"/>
    <w:rsid w:val="00326F29"/>
    <w:rsid w:val="00383848"/>
    <w:rsid w:val="004322A2"/>
    <w:rsid w:val="00485CCD"/>
    <w:rsid w:val="005447E3"/>
    <w:rsid w:val="006356DF"/>
    <w:rsid w:val="0067076A"/>
    <w:rsid w:val="007E1F44"/>
    <w:rsid w:val="008A35AD"/>
    <w:rsid w:val="00965CEA"/>
    <w:rsid w:val="0098036F"/>
    <w:rsid w:val="00A54177"/>
    <w:rsid w:val="00A712DD"/>
    <w:rsid w:val="00B1544F"/>
    <w:rsid w:val="00B97B7F"/>
    <w:rsid w:val="00C34494"/>
    <w:rsid w:val="00CE5717"/>
    <w:rsid w:val="00DE041E"/>
    <w:rsid w:val="00F84011"/>
    <w:rsid w:val="0EE325CA"/>
    <w:rsid w:val="442E180A"/>
    <w:rsid w:val="5ABB1B0F"/>
    <w:rsid w:val="5D5A54BA"/>
    <w:rsid w:val="7EB3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23C89"/>
  <w15:docId w15:val="{CA3B5B5C-D223-4959-904F-98FE1089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customStyle="1" w:styleId="1">
    <w:name w:val="列表段落1"/>
    <w:basedOn w:val="a"/>
    <w:uiPriority w:val="34"/>
    <w:qFormat/>
    <w:pPr>
      <w:widowControl/>
      <w:overflowPunct w:val="0"/>
      <w:autoSpaceDE w:val="0"/>
      <w:autoSpaceDN w:val="0"/>
      <w:adjustRightInd w:val="0"/>
      <w:ind w:firstLineChars="200" w:firstLine="420"/>
      <w:textAlignment w:val="baseline"/>
    </w:pPr>
    <w:rPr>
      <w:rFonts w:ascii="Times New Roman" w:hAnsi="Times New Roman" w:cs="Times New Roman"/>
      <w:kern w:val="0"/>
      <w:sz w:val="28"/>
      <w:szCs w:val="20"/>
    </w:rPr>
  </w:style>
  <w:style w:type="table" w:customStyle="1" w:styleId="TableNormal">
    <w:name w:val="Table Normal"/>
    <w:uiPriority w:val="2"/>
    <w:semiHidden/>
    <w:unhideWhenUsed/>
    <w:qFormat/>
    <w:rsid w:val="003104FC"/>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04FC"/>
    <w:pPr>
      <w:jc w:val="left"/>
    </w:pPr>
    <w:rPr>
      <w:rFonts w:asciiTheme="minorHAnsi" w:eastAsiaTheme="minorEastAsia" w:hAnsiTheme="minorHAnsi" w:cstheme="minorBidi"/>
      <w:kern w:val="0"/>
      <w:sz w:val="22"/>
      <w:lang w:eastAsia="en-US"/>
    </w:rPr>
  </w:style>
  <w:style w:type="table" w:styleId="a4">
    <w:name w:val="Table Grid"/>
    <w:basedOn w:val="a1"/>
    <w:rsid w:val="008A3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712D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712DD"/>
    <w:rPr>
      <w:kern w:val="2"/>
      <w:sz w:val="18"/>
      <w:szCs w:val="18"/>
    </w:rPr>
  </w:style>
  <w:style w:type="paragraph" w:styleId="a7">
    <w:name w:val="footer"/>
    <w:basedOn w:val="a"/>
    <w:link w:val="a8"/>
    <w:rsid w:val="00A712DD"/>
    <w:pPr>
      <w:tabs>
        <w:tab w:val="center" w:pos="4153"/>
        <w:tab w:val="right" w:pos="8306"/>
      </w:tabs>
      <w:snapToGrid w:val="0"/>
      <w:jc w:val="left"/>
    </w:pPr>
    <w:rPr>
      <w:sz w:val="18"/>
      <w:szCs w:val="18"/>
    </w:rPr>
  </w:style>
  <w:style w:type="character" w:customStyle="1" w:styleId="a8">
    <w:name w:val="页脚 字符"/>
    <w:basedOn w:val="a0"/>
    <w:link w:val="a7"/>
    <w:rsid w:val="00A712DD"/>
    <w:rPr>
      <w:kern w:val="2"/>
      <w:sz w:val="18"/>
      <w:szCs w:val="18"/>
    </w:rPr>
  </w:style>
  <w:style w:type="paragraph" w:styleId="a9">
    <w:name w:val="Balloon Text"/>
    <w:basedOn w:val="a"/>
    <w:link w:val="aa"/>
    <w:rsid w:val="00383848"/>
    <w:rPr>
      <w:rFonts w:ascii="宋体"/>
      <w:sz w:val="18"/>
      <w:szCs w:val="18"/>
    </w:rPr>
  </w:style>
  <w:style w:type="character" w:customStyle="1" w:styleId="aa">
    <w:name w:val="批注框文本 字符"/>
    <w:basedOn w:val="a0"/>
    <w:link w:val="a9"/>
    <w:rsid w:val="00383848"/>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王相宜</cp:lastModifiedBy>
  <cp:revision>2</cp:revision>
  <cp:lastPrinted>2019-11-19T06:27:00Z</cp:lastPrinted>
  <dcterms:created xsi:type="dcterms:W3CDTF">2020-06-03T10:08:00Z</dcterms:created>
  <dcterms:modified xsi:type="dcterms:W3CDTF">2020-06-03T10:08:00Z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